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C191" w14:textId="77777777" w:rsidR="007C7CBA" w:rsidRDefault="007C7CBA" w:rsidP="007C7CB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Строки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проведення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атестації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педагогічних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працівників</w:t>
      </w:r>
      <w:proofErr w:type="spellEnd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330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закла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дів</w:t>
      </w:r>
      <w:proofErr w:type="spellEnd"/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254DC86" w14:textId="77777777" w:rsidR="007C7CBA" w:rsidRDefault="007C7CBA" w:rsidP="007C7CBA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Хмельницького закладу дошкільної освіти №21 «Ластівка»,</w:t>
      </w:r>
      <w:r w:rsidRPr="00FC15F0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14:paraId="7C9CDC77" w14:textId="77777777" w:rsidR="007C7CBA" w:rsidRPr="00FC15F0" w:rsidRDefault="007C7CBA" w:rsidP="007C7CBA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FC15F0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>які підлягають черговій атестації у</w:t>
      </w:r>
      <w:r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2024</w:t>
      </w:r>
      <w:r w:rsidRPr="00FC15F0">
        <w:rPr>
          <w:rFonts w:eastAsia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році</w:t>
      </w:r>
    </w:p>
    <w:p w14:paraId="28C2AEA1" w14:textId="77777777" w:rsidR="007C7CBA" w:rsidRDefault="007C7CBA" w:rsidP="007C7CBA">
      <w:pPr>
        <w:spacing w:after="0" w:line="240" w:lineRule="auto"/>
        <w:rPr>
          <w:b/>
          <w:sz w:val="24"/>
          <w:szCs w:val="24"/>
          <w:lang w:val="uk-UA"/>
        </w:rPr>
      </w:pPr>
    </w:p>
    <w:tbl>
      <w:tblPr>
        <w:tblStyle w:val="a3"/>
        <w:tblW w:w="10632" w:type="dxa"/>
        <w:tblInd w:w="-176" w:type="dxa"/>
        <w:tblLook w:val="04A0" w:firstRow="1" w:lastRow="0" w:firstColumn="1" w:lastColumn="0" w:noHBand="0" w:noVBand="1"/>
      </w:tblPr>
      <w:tblGrid>
        <w:gridCol w:w="710"/>
        <w:gridCol w:w="6225"/>
        <w:gridCol w:w="7"/>
        <w:gridCol w:w="1989"/>
        <w:gridCol w:w="1701"/>
      </w:tblGrid>
      <w:tr w:rsidR="007C7CBA" w14:paraId="35091104" w14:textId="77777777" w:rsidTr="00922AA9">
        <w:tc>
          <w:tcPr>
            <w:tcW w:w="710" w:type="dxa"/>
          </w:tcPr>
          <w:p w14:paraId="4FB21175" w14:textId="77777777" w:rsidR="007C7CBA" w:rsidRPr="0041775E" w:rsidRDefault="007C7CBA" w:rsidP="00922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6232" w:type="dxa"/>
            <w:gridSpan w:val="2"/>
          </w:tcPr>
          <w:p w14:paraId="7D548D77" w14:textId="77777777" w:rsidR="007C7CBA" w:rsidRPr="0041775E" w:rsidRDefault="007C7CBA" w:rsidP="00922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Зміст роботи</w:t>
            </w:r>
          </w:p>
        </w:tc>
        <w:tc>
          <w:tcPr>
            <w:tcW w:w="1989" w:type="dxa"/>
          </w:tcPr>
          <w:p w14:paraId="2FC417E0" w14:textId="77777777" w:rsidR="007C7CBA" w:rsidRDefault="007C7CBA" w:rsidP="00922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Термін</w:t>
            </w:r>
          </w:p>
          <w:p w14:paraId="10D4B9C7" w14:textId="77777777" w:rsidR="007C7CBA" w:rsidRPr="0041775E" w:rsidRDefault="007C7CBA" w:rsidP="00922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виконання</w:t>
            </w:r>
          </w:p>
        </w:tc>
        <w:tc>
          <w:tcPr>
            <w:tcW w:w="1701" w:type="dxa"/>
          </w:tcPr>
          <w:p w14:paraId="4BE7D31F" w14:textId="77777777" w:rsidR="007C7CBA" w:rsidRDefault="007C7CBA" w:rsidP="00922AA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Відповідальний</w:t>
            </w:r>
          </w:p>
          <w:p w14:paraId="179B1F36" w14:textId="77777777" w:rsidR="007C7CBA" w:rsidRPr="0041775E" w:rsidRDefault="007C7CBA" w:rsidP="00922AA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7C7CBA" w14:paraId="50FEB272" w14:textId="77777777" w:rsidTr="00922AA9">
        <w:tc>
          <w:tcPr>
            <w:tcW w:w="710" w:type="dxa"/>
          </w:tcPr>
          <w:p w14:paraId="37DE9B59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225" w:type="dxa"/>
          </w:tcPr>
          <w:p w14:paraId="71FA7773" w14:textId="77777777" w:rsidR="007C7CBA" w:rsidRPr="000F32A6" w:rsidRDefault="007C7CBA" w:rsidP="00922AA9">
            <w:pPr>
              <w:rPr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Опрацювання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Положення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атестацію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зміни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нього</w:t>
            </w:r>
            <w:proofErr w:type="spellEnd"/>
          </w:p>
        </w:tc>
        <w:tc>
          <w:tcPr>
            <w:tcW w:w="1996" w:type="dxa"/>
            <w:gridSpan w:val="2"/>
          </w:tcPr>
          <w:p w14:paraId="30C579FA" w14:textId="77777777" w:rsidR="007C7CBA" w:rsidRPr="00A42EC7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ересень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</w:tcPr>
          <w:p w14:paraId="22E547C2" w14:textId="77777777" w:rsidR="007C7CBA" w:rsidRPr="000F32A6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АК</w:t>
            </w:r>
          </w:p>
        </w:tc>
      </w:tr>
      <w:tr w:rsidR="007C7CBA" w14:paraId="2FE22A3A" w14:textId="77777777" w:rsidTr="00922AA9">
        <w:tc>
          <w:tcPr>
            <w:tcW w:w="710" w:type="dxa"/>
          </w:tcPr>
          <w:p w14:paraId="56109881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232" w:type="dxa"/>
            <w:gridSpan w:val="2"/>
          </w:tcPr>
          <w:p w14:paraId="55B76594" w14:textId="77777777" w:rsidR="007C7CBA" w:rsidRPr="00B44EC1" w:rsidRDefault="007C7CBA" w:rsidP="00922AA9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атестаційної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комісії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</w:tcPr>
          <w:p w14:paraId="77C0BB00" w14:textId="77777777" w:rsidR="007C7CBA" w:rsidRPr="00A42EC7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20.09.202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</w:tcPr>
          <w:p w14:paraId="37D2DFD8" w14:textId="77777777" w:rsidR="007C7CBA" w:rsidRPr="00B44EC1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наказ директор ЗДО</w:t>
            </w:r>
          </w:p>
        </w:tc>
      </w:tr>
      <w:tr w:rsidR="007C7CBA" w14:paraId="4EAADFBE" w14:textId="77777777" w:rsidTr="00922AA9">
        <w:tc>
          <w:tcPr>
            <w:tcW w:w="710" w:type="dxa"/>
          </w:tcPr>
          <w:p w14:paraId="127AB4DC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232" w:type="dxa"/>
            <w:gridSpan w:val="2"/>
          </w:tcPr>
          <w:p w14:paraId="087921D5" w14:textId="77777777" w:rsidR="007C7CBA" w:rsidRPr="00A329AA" w:rsidRDefault="007C7CBA" w:rsidP="00922AA9">
            <w:pPr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Складання і затвердження списку педагогічних працівників, які підл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ягають черговій атестації у 2024</w:t>
            </w: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році, строків проведення їх атестації та графіка проведення засідань атестаційної комісії</w:t>
            </w:r>
          </w:p>
        </w:tc>
        <w:tc>
          <w:tcPr>
            <w:tcW w:w="1989" w:type="dxa"/>
          </w:tcPr>
          <w:p w14:paraId="2A13ADEA" w14:textId="77777777" w:rsidR="007C7CBA" w:rsidRPr="00A329AA" w:rsidRDefault="007C7CBA" w:rsidP="00922AA9">
            <w:pPr>
              <w:shd w:val="clear" w:color="auto" w:fill="FFFFFF"/>
              <w:ind w:right="140" w:firstLine="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10.10.202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03B310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F94A79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АК</w:t>
            </w:r>
          </w:p>
        </w:tc>
      </w:tr>
      <w:tr w:rsidR="007C7CBA" w14:paraId="79CFF52E" w14:textId="77777777" w:rsidTr="00922AA9">
        <w:tc>
          <w:tcPr>
            <w:tcW w:w="710" w:type="dxa"/>
          </w:tcPr>
          <w:p w14:paraId="0C56696C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232" w:type="dxa"/>
            <w:gridSpan w:val="2"/>
          </w:tcPr>
          <w:p w14:paraId="6A170F33" w14:textId="77777777" w:rsidR="007C7CBA" w:rsidRPr="009C0B39" w:rsidRDefault="007C7CBA" w:rsidP="00922AA9">
            <w:pPr>
              <w:rPr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строку та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адреси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пошти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працівниками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(у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разі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подання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9" w:type="dxa"/>
          </w:tcPr>
          <w:p w14:paraId="11AF15DC" w14:textId="77777777" w:rsidR="007C7CBA" w:rsidRPr="00A329AA" w:rsidRDefault="007C7CBA" w:rsidP="00922AA9">
            <w:pPr>
              <w:shd w:val="clear" w:color="auto" w:fill="FFFFFF"/>
              <w:ind w:right="140" w:firstLine="42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10.10.202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E655D8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377E66F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АК</w:t>
            </w:r>
          </w:p>
        </w:tc>
      </w:tr>
      <w:tr w:rsidR="007C7CBA" w14:paraId="47CA89B5" w14:textId="77777777" w:rsidTr="00922AA9">
        <w:tc>
          <w:tcPr>
            <w:tcW w:w="710" w:type="dxa"/>
          </w:tcPr>
          <w:p w14:paraId="39FDE324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232" w:type="dxa"/>
            <w:gridSpan w:val="2"/>
          </w:tcPr>
          <w:p w14:paraId="5BFFB89D" w14:textId="77777777" w:rsidR="007C7CBA" w:rsidRPr="009C0B39" w:rsidRDefault="007C7CBA" w:rsidP="00922AA9">
            <w:pPr>
              <w:rPr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заявою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списків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підлягають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черговій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атестації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випадках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визначених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Положенням</w:t>
            </w:r>
            <w:proofErr w:type="spellEnd"/>
          </w:p>
        </w:tc>
        <w:tc>
          <w:tcPr>
            <w:tcW w:w="1989" w:type="dxa"/>
          </w:tcPr>
          <w:p w14:paraId="7C5A4562" w14:textId="77777777" w:rsidR="007C7CBA" w:rsidRPr="00A329AA" w:rsidRDefault="007C7CBA" w:rsidP="00922AA9">
            <w:pPr>
              <w:shd w:val="clear" w:color="auto" w:fill="FFFFFF"/>
              <w:ind w:right="140" w:firstLine="176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пізніше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20.12.202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24C573" w14:textId="77777777" w:rsidR="007C7CBA" w:rsidRDefault="007C7CBA" w:rsidP="00922AA9">
            <w:pPr>
              <w:shd w:val="clear" w:color="auto" w:fill="FFFFFF"/>
              <w:ind w:right="140" w:firstLine="42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B7A890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АК</w:t>
            </w:r>
          </w:p>
        </w:tc>
      </w:tr>
      <w:tr w:rsidR="007C7CBA" w14:paraId="799BAE13" w14:textId="77777777" w:rsidTr="00922AA9">
        <w:tc>
          <w:tcPr>
            <w:tcW w:w="710" w:type="dxa"/>
          </w:tcPr>
          <w:p w14:paraId="4011C616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232" w:type="dxa"/>
            <w:gridSpan w:val="2"/>
          </w:tcPr>
          <w:p w14:paraId="04E911F6" w14:textId="77777777" w:rsidR="007C7CBA" w:rsidRPr="00A329AA" w:rsidRDefault="007C7CBA" w:rsidP="00922AA9">
            <w:pPr>
              <w:rPr>
                <w:sz w:val="24"/>
                <w:szCs w:val="24"/>
                <w:lang w:val="uk-UA"/>
              </w:rPr>
            </w:pP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Прийняття заяв від педагогічних працівників про позачергову атестацію, розгляд їх, затвердження окремого списку педагогічних працівників, які підлягають позачерговій атестації, визначення строків проведення їх атестації, подання ними документів та, у разі потреби внесення зміни до графіка засідань атестаційної комісії</w:t>
            </w:r>
          </w:p>
        </w:tc>
        <w:tc>
          <w:tcPr>
            <w:tcW w:w="1989" w:type="dxa"/>
          </w:tcPr>
          <w:p w14:paraId="7C62C748" w14:textId="77777777" w:rsidR="007C7CBA" w:rsidRPr="00A329AA" w:rsidRDefault="007C7CBA" w:rsidP="00922AA9">
            <w:pPr>
              <w:shd w:val="clear" w:color="auto" w:fill="FFFFFF"/>
              <w:ind w:right="140" w:firstLine="176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ніше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20.12.202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8408D8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85431B2" w14:textId="77777777" w:rsidR="007C7CBA" w:rsidRPr="00C43308" w:rsidRDefault="007C7CBA" w:rsidP="00922AA9">
            <w:pPr>
              <w:shd w:val="clear" w:color="auto" w:fill="FFFFFF"/>
              <w:ind w:right="140" w:firstLine="17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</w:p>
          <w:p w14:paraId="21032A72" w14:textId="77777777" w:rsidR="007C7CBA" w:rsidRPr="00C43308" w:rsidRDefault="007C7CBA" w:rsidP="00922AA9">
            <w:pPr>
              <w:shd w:val="clear" w:color="auto" w:fill="FFFFFF"/>
              <w:ind w:right="140" w:firstLine="17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1801469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 АК</w:t>
            </w:r>
          </w:p>
        </w:tc>
      </w:tr>
      <w:tr w:rsidR="007C7CBA" w14:paraId="328CFA93" w14:textId="77777777" w:rsidTr="00922AA9">
        <w:tc>
          <w:tcPr>
            <w:tcW w:w="710" w:type="dxa"/>
          </w:tcPr>
          <w:p w14:paraId="6471F600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6232" w:type="dxa"/>
            <w:gridSpan w:val="2"/>
          </w:tcPr>
          <w:p w14:paraId="02F75BCF" w14:textId="77777777" w:rsidR="007C7CBA" w:rsidRPr="00A329AA" w:rsidRDefault="007C7CBA" w:rsidP="00922AA9">
            <w:pPr>
              <w:rPr>
                <w:b/>
                <w:sz w:val="24"/>
                <w:szCs w:val="24"/>
                <w:lang w:val="uk-UA"/>
              </w:rPr>
            </w:pP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Оприлюднення затвердженого списку педагогічних працівників, які підл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ягають черговій атестації у 2024</w:t>
            </w: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році, строків проведення їх атестації та графіка проведення засідань атестаційної комісії, строку та адреси електронної пошти на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веб-сайті Хмельницького закладу дошкільної освіти №21 «Ластівка»</w:t>
            </w:r>
          </w:p>
        </w:tc>
        <w:tc>
          <w:tcPr>
            <w:tcW w:w="1989" w:type="dxa"/>
          </w:tcPr>
          <w:p w14:paraId="6689C6B3" w14:textId="77777777" w:rsidR="007C7CBA" w:rsidRPr="00A329AA" w:rsidRDefault="007C7CBA" w:rsidP="00922AA9">
            <w:pPr>
              <w:ind w:right="14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A329AA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не пізніше п’яти робочих днів з дня прийняття</w:t>
            </w:r>
          </w:p>
          <w:p w14:paraId="4E98AB34" w14:textId="77777777" w:rsidR="007C7CBA" w:rsidRPr="00A329AA" w:rsidRDefault="007C7CBA" w:rsidP="00922AA9">
            <w:pPr>
              <w:ind w:right="140"/>
              <w:jc w:val="center"/>
              <w:rPr>
                <w:rFonts w:eastAsia="Times New Roman" w:cs="Times New Roman"/>
                <w:sz w:val="20"/>
                <w:szCs w:val="20"/>
                <w:lang w:val="uk-UA" w:eastAsia="ru-RU"/>
              </w:rPr>
            </w:pPr>
            <w:r w:rsidRPr="00A329AA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рішення атестаційною комісією</w:t>
            </w:r>
          </w:p>
          <w:p w14:paraId="51ECC321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306AFA5" w14:textId="77777777" w:rsidR="007C7CBA" w:rsidRPr="006E508A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</w:p>
        </w:tc>
      </w:tr>
      <w:tr w:rsidR="007C7CBA" w14:paraId="085C26D3" w14:textId="77777777" w:rsidTr="00922AA9">
        <w:tc>
          <w:tcPr>
            <w:tcW w:w="710" w:type="dxa"/>
          </w:tcPr>
          <w:p w14:paraId="6575A4A1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32" w:type="dxa"/>
            <w:gridSpan w:val="2"/>
          </w:tcPr>
          <w:p w14:paraId="6D39B36A" w14:textId="77777777" w:rsidR="007C7CBA" w:rsidRPr="00A329AA" w:rsidRDefault="007C7CBA" w:rsidP="00922AA9">
            <w:pPr>
              <w:rPr>
                <w:sz w:val="24"/>
                <w:szCs w:val="24"/>
                <w:lang w:val="uk-UA"/>
              </w:rPr>
            </w:pPr>
            <w:r w:rsidRPr="00A329AA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Прийняття, реєстрація та зберігання документів про педагогічну майстерність та/або професійні досягнення, поданих педагогічними працівниками до атестаційних комісій у разі їх надходження</w:t>
            </w:r>
          </w:p>
        </w:tc>
        <w:tc>
          <w:tcPr>
            <w:tcW w:w="1989" w:type="dxa"/>
          </w:tcPr>
          <w:p w14:paraId="59A4DE2C" w14:textId="77777777" w:rsidR="007C7CBA" w:rsidRPr="000232E1" w:rsidRDefault="007C7CBA" w:rsidP="00922AA9">
            <w:pPr>
              <w:shd w:val="clear" w:color="auto" w:fill="FFFFFF"/>
              <w:ind w:right="1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232E1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продовж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десяти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робочих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днів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з дня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оприлюднення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інформації</w:t>
            </w:r>
            <w:proofErr w:type="spellEnd"/>
          </w:p>
          <w:p w14:paraId="24EC10C8" w14:textId="77777777" w:rsidR="007C7CBA" w:rsidRPr="00C25DD0" w:rsidRDefault="007C7CBA" w:rsidP="00922AA9">
            <w:pPr>
              <w:ind w:right="140" w:firstLine="17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4C977C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</w:tr>
      <w:tr w:rsidR="007C7CBA" w14:paraId="3DDE6747" w14:textId="77777777" w:rsidTr="00922AA9">
        <w:trPr>
          <w:trHeight w:val="1008"/>
        </w:trPr>
        <w:tc>
          <w:tcPr>
            <w:tcW w:w="710" w:type="dxa"/>
          </w:tcPr>
          <w:p w14:paraId="524A17A9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6232" w:type="dxa"/>
            <w:gridSpan w:val="2"/>
          </w:tcPr>
          <w:p w14:paraId="7F7A9245" w14:textId="77777777" w:rsidR="007C7CBA" w:rsidRPr="00C25DD0" w:rsidRDefault="007C7CBA" w:rsidP="00922AA9">
            <w:pPr>
              <w:rPr>
                <w:sz w:val="24"/>
                <w:szCs w:val="24"/>
                <w:lang w:val="uk-UA"/>
              </w:rPr>
            </w:pP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Розгляд документів, поданих педагогічними працівниками закладу освіти, перевірка їх достовірності (за потреби) відповідно до вимог законодавства України, зокрема </w:t>
            </w:r>
            <w:hyperlink r:id="rId4" w:anchor="n48" w:history="1">
              <w:r w:rsidRPr="00C25DD0">
                <w:rPr>
                  <w:rFonts w:eastAsia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ru-RU"/>
                </w:rPr>
                <w:t>пунктів 8</w:t>
              </w:r>
            </w:hyperlink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,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5" w:anchor="n50" w:history="1">
              <w:r w:rsidRPr="00C25DD0">
                <w:rPr>
                  <w:rFonts w:eastAsia="Times New Roman" w:cs="Times New Roman"/>
                  <w:color w:val="000000"/>
                  <w:sz w:val="24"/>
                  <w:szCs w:val="24"/>
                  <w:shd w:val="clear" w:color="auto" w:fill="FFFFFF"/>
                  <w:lang w:val="uk-UA" w:eastAsia="ru-RU"/>
                </w:rPr>
                <w:t>9</w:t>
              </w:r>
            </w:hyperlink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розділу 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I</w:t>
            </w: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Положення, оцінка професійних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компетентностей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педагогічного працівника з урахуванням його посадових обов’язк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ів</w:t>
            </w:r>
          </w:p>
        </w:tc>
        <w:tc>
          <w:tcPr>
            <w:tcW w:w="1989" w:type="dxa"/>
          </w:tcPr>
          <w:p w14:paraId="1C4A6624" w14:textId="77777777" w:rsidR="007C7CBA" w:rsidRPr="000232E1" w:rsidRDefault="007C7CBA" w:rsidP="00922AA9">
            <w:pPr>
              <w:shd w:val="clear" w:color="auto" w:fill="FFFFFF"/>
              <w:ind w:right="14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232E1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ідповідно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до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графіка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засідань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атестаційної</w:t>
            </w:r>
            <w:proofErr w:type="spellEnd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0232E1">
              <w:rPr>
                <w:rFonts w:eastAsia="Times New Roman" w:cs="Times New Roman"/>
                <w:color w:val="000000"/>
                <w:sz w:val="22"/>
                <w:lang w:eastAsia="ru-RU"/>
              </w:rPr>
              <w:t>комісії</w:t>
            </w:r>
            <w:proofErr w:type="spellEnd"/>
          </w:p>
          <w:p w14:paraId="6D3D3D54" w14:textId="77777777" w:rsidR="007C7CBA" w:rsidRPr="00C25DD0" w:rsidRDefault="007C7CBA" w:rsidP="00922AA9">
            <w:pPr>
              <w:shd w:val="clear" w:color="auto" w:fill="FFFFFF"/>
              <w:ind w:right="1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66BFF1" w14:textId="77777777" w:rsidR="007C7CBA" w:rsidRPr="00166286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 АК</w:t>
            </w:r>
          </w:p>
        </w:tc>
      </w:tr>
      <w:tr w:rsidR="007C7CBA" w14:paraId="37E036BA" w14:textId="77777777" w:rsidTr="00922AA9">
        <w:trPr>
          <w:trHeight w:val="1010"/>
        </w:trPr>
        <w:tc>
          <w:tcPr>
            <w:tcW w:w="710" w:type="dxa"/>
          </w:tcPr>
          <w:p w14:paraId="182CE9C2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6232" w:type="dxa"/>
            <w:gridSpan w:val="2"/>
          </w:tcPr>
          <w:p w14:paraId="0E107E96" w14:textId="77777777" w:rsidR="007C7CBA" w:rsidRPr="00C25DD0" w:rsidRDefault="007C7CBA" w:rsidP="00922AA9">
            <w:pPr>
              <w:rPr>
                <w:sz w:val="24"/>
                <w:szCs w:val="24"/>
                <w:lang w:val="uk-UA"/>
              </w:rPr>
            </w:pP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Вивчення практичного досвіду роботи педагогічних працівників, визначення з складу членів атестаційної комісії, які аналізуватимуть практичний досвід роботи педагогічного працівника, затвердження графіка заходів з проведення вивчення практичного досвіду роботи педагогічного працівника (у разі прийняття рішення атестаційною комісією щодо вивчення практичного досвіду роботи педагогічного працівника для належного оцінювання його професійних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компетентностей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)</w:t>
            </w:r>
          </w:p>
        </w:tc>
        <w:tc>
          <w:tcPr>
            <w:tcW w:w="1989" w:type="dxa"/>
          </w:tcPr>
          <w:p w14:paraId="29D5026E" w14:textId="77777777" w:rsidR="007C7CBA" w:rsidRPr="00C25DD0" w:rsidRDefault="007C7CBA" w:rsidP="00922AA9">
            <w:pPr>
              <w:ind w:right="14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з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гідно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графіком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вивчення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практичного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досвіду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роботи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педагогічного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працівника</w:t>
            </w:r>
            <w:proofErr w:type="spellEnd"/>
          </w:p>
          <w:p w14:paraId="6BCB09CE" w14:textId="77777777" w:rsidR="007C7CBA" w:rsidRPr="00C25DD0" w:rsidRDefault="007C7CBA" w:rsidP="00922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4077D" w14:textId="77777777" w:rsidR="007C7CBA" w:rsidRPr="00166286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лени АК</w:t>
            </w:r>
          </w:p>
        </w:tc>
      </w:tr>
      <w:tr w:rsidR="007C7CBA" w14:paraId="32DF3843" w14:textId="77777777" w:rsidTr="00922AA9">
        <w:trPr>
          <w:trHeight w:val="390"/>
        </w:trPr>
        <w:tc>
          <w:tcPr>
            <w:tcW w:w="710" w:type="dxa"/>
          </w:tcPr>
          <w:p w14:paraId="2FA06220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6232" w:type="dxa"/>
            <w:gridSpan w:val="2"/>
          </w:tcPr>
          <w:p w14:paraId="36E13653" w14:textId="77777777" w:rsidR="007C7CBA" w:rsidRPr="00166286" w:rsidRDefault="007C7CBA" w:rsidP="00922AA9">
            <w:pPr>
              <w:rPr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рішення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засідань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атестаційної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протоколами за формою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згідно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Положенням</w:t>
            </w:r>
            <w:proofErr w:type="spellEnd"/>
          </w:p>
        </w:tc>
        <w:tc>
          <w:tcPr>
            <w:tcW w:w="1989" w:type="dxa"/>
          </w:tcPr>
          <w:p w14:paraId="78EDD9AD" w14:textId="77777777" w:rsidR="007C7CBA" w:rsidRPr="00C25DD0" w:rsidRDefault="007C7CBA" w:rsidP="00922AA9">
            <w:pPr>
              <w:jc w:val="center"/>
              <w:rPr>
                <w:sz w:val="20"/>
                <w:szCs w:val="20"/>
                <w:lang w:val="uk-UA"/>
              </w:rPr>
            </w:pPr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з</w:t>
            </w:r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а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підсумками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засідань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атестаційних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комісій</w:t>
            </w:r>
            <w:proofErr w:type="spellEnd"/>
          </w:p>
        </w:tc>
        <w:tc>
          <w:tcPr>
            <w:tcW w:w="1701" w:type="dxa"/>
          </w:tcPr>
          <w:p w14:paraId="57C4C5A5" w14:textId="77777777" w:rsidR="007C7CBA" w:rsidRPr="00166286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</w:p>
        </w:tc>
      </w:tr>
      <w:tr w:rsidR="007C7CBA" w14:paraId="24BFD5D6" w14:textId="77777777" w:rsidTr="00922AA9">
        <w:trPr>
          <w:trHeight w:val="1081"/>
        </w:trPr>
        <w:tc>
          <w:tcPr>
            <w:tcW w:w="710" w:type="dxa"/>
          </w:tcPr>
          <w:p w14:paraId="387E3CB4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6232" w:type="dxa"/>
            <w:gridSpan w:val="2"/>
          </w:tcPr>
          <w:p w14:paraId="5DEBA17A" w14:textId="77777777" w:rsidR="007C7CBA" w:rsidRPr="00166286" w:rsidRDefault="007C7CBA" w:rsidP="00922AA9">
            <w:pPr>
              <w:rPr>
                <w:sz w:val="24"/>
                <w:szCs w:val="24"/>
                <w:lang w:val="uk-UA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Вручення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запрошень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педагогічним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працівникам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засідання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атестаційної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під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підпис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989" w:type="dxa"/>
          </w:tcPr>
          <w:p w14:paraId="339EA83A" w14:textId="77777777" w:rsidR="007C7CBA" w:rsidRPr="00B61DA1" w:rsidRDefault="007C7CBA" w:rsidP="00922AA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</w:t>
            </w:r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пізніше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п’яти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робочих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днів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до дня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проведення</w:t>
            </w:r>
            <w:proofErr w:type="spellEnd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25DD0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засідання</w:t>
            </w:r>
            <w:proofErr w:type="spellEnd"/>
          </w:p>
        </w:tc>
        <w:tc>
          <w:tcPr>
            <w:tcW w:w="1701" w:type="dxa"/>
          </w:tcPr>
          <w:p w14:paraId="68A889EA" w14:textId="77777777" w:rsidR="007C7CBA" w:rsidRPr="00166286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</w:p>
        </w:tc>
      </w:tr>
      <w:tr w:rsidR="007C7CBA" w:rsidRPr="00A42EC7" w14:paraId="0B46D27E" w14:textId="77777777" w:rsidTr="00922AA9">
        <w:trPr>
          <w:trHeight w:val="389"/>
        </w:trPr>
        <w:tc>
          <w:tcPr>
            <w:tcW w:w="710" w:type="dxa"/>
          </w:tcPr>
          <w:p w14:paraId="6E7B47EF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6232" w:type="dxa"/>
            <w:gridSpan w:val="2"/>
          </w:tcPr>
          <w:p w14:paraId="0A8389D3" w14:textId="77777777" w:rsidR="007C7CBA" w:rsidRPr="00C25DD0" w:rsidRDefault="007C7CBA" w:rsidP="00922AA9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Прийняття рішення про результати атестації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педагогічних працівників у 2024</w:t>
            </w: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році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відповідно до вимог п. 5</w:t>
            </w: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Розділу ІІ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І</w:t>
            </w:r>
            <w:r w:rsidRPr="00C25DD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Положення</w:t>
            </w:r>
          </w:p>
        </w:tc>
        <w:tc>
          <w:tcPr>
            <w:tcW w:w="1989" w:type="dxa"/>
          </w:tcPr>
          <w:p w14:paraId="734B09A3" w14:textId="77777777" w:rsidR="007C7CBA" w:rsidRDefault="007C7CBA" w:rsidP="00922AA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  <w:p w14:paraId="20BDB5F1" w14:textId="77777777" w:rsidR="007C7CBA" w:rsidRPr="00B61DA1" w:rsidRDefault="007C7CBA" w:rsidP="00922AA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B61DA1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н</w:t>
            </w:r>
            <w:r w:rsidRPr="00A42EC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е пізніше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01</w:t>
            </w:r>
            <w:r w:rsidRPr="00A42EC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.04.202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>4</w:t>
            </w:r>
            <w:r w:rsidRPr="00A42EC7"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  <w:t xml:space="preserve"> року</w:t>
            </w:r>
          </w:p>
        </w:tc>
        <w:tc>
          <w:tcPr>
            <w:tcW w:w="1701" w:type="dxa"/>
          </w:tcPr>
          <w:p w14:paraId="28F99E9E" w14:textId="77777777" w:rsidR="007C7CBA" w:rsidRPr="00166286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ч</w:t>
            </w:r>
            <w:r w:rsidRPr="00A42EC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лени АК</w:t>
            </w:r>
          </w:p>
        </w:tc>
      </w:tr>
      <w:tr w:rsidR="007C7CBA" w:rsidRPr="008B3336" w14:paraId="0D8935F5" w14:textId="77777777" w:rsidTr="00922AA9">
        <w:trPr>
          <w:trHeight w:val="389"/>
        </w:trPr>
        <w:tc>
          <w:tcPr>
            <w:tcW w:w="710" w:type="dxa"/>
          </w:tcPr>
          <w:p w14:paraId="3705DD01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6232" w:type="dxa"/>
            <w:gridSpan w:val="2"/>
          </w:tcPr>
          <w:p w14:paraId="76FC2FCC" w14:textId="77777777" w:rsidR="007C7CBA" w:rsidRPr="008B3336" w:rsidRDefault="007C7CBA" w:rsidP="00922AA9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8B3336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Оформлення атестаційних листів та доведення до відома педагогічних працівників шляхом видання їм атестаційних листів під підпис</w:t>
            </w:r>
          </w:p>
        </w:tc>
        <w:tc>
          <w:tcPr>
            <w:tcW w:w="1989" w:type="dxa"/>
          </w:tcPr>
          <w:p w14:paraId="43C2AD67" w14:textId="77777777" w:rsidR="007C7CBA" w:rsidRPr="008B3336" w:rsidRDefault="007C7CBA" w:rsidP="00922AA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val="uk-UA" w:eastAsia="ru-RU"/>
              </w:rPr>
              <w:t>упродовж трьох робочих днів з дати прийняття рішення атестаційної комісії</w:t>
            </w:r>
          </w:p>
          <w:p w14:paraId="1E8331D8" w14:textId="77777777" w:rsidR="007C7CBA" w:rsidRDefault="007C7CBA" w:rsidP="00922AA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</w:p>
        </w:tc>
        <w:tc>
          <w:tcPr>
            <w:tcW w:w="1701" w:type="dxa"/>
          </w:tcPr>
          <w:p w14:paraId="2A1BF4C0" w14:textId="77777777" w:rsidR="007C7CBA" w:rsidRPr="00166286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екретар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комісії</w:t>
            </w:r>
            <w:proofErr w:type="spellEnd"/>
          </w:p>
        </w:tc>
      </w:tr>
      <w:tr w:rsidR="007C7CBA" w:rsidRPr="008B3336" w14:paraId="0200DAD4" w14:textId="77777777" w:rsidTr="00922AA9">
        <w:trPr>
          <w:trHeight w:val="402"/>
        </w:trPr>
        <w:tc>
          <w:tcPr>
            <w:tcW w:w="710" w:type="dxa"/>
          </w:tcPr>
          <w:p w14:paraId="63E7A110" w14:textId="77777777" w:rsidR="007C7CBA" w:rsidRDefault="007C7CBA" w:rsidP="00922A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6232" w:type="dxa"/>
            <w:gridSpan w:val="2"/>
          </w:tcPr>
          <w:p w14:paraId="481AD155" w14:textId="77777777" w:rsidR="007C7CBA" w:rsidRPr="00C25DD0" w:rsidRDefault="007C7CBA" w:rsidP="00922AA9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Видання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наказу про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результати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атестації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89" w:type="dxa"/>
          </w:tcPr>
          <w:p w14:paraId="47DD80A5" w14:textId="77777777" w:rsidR="007C7CBA" w:rsidRPr="008B3336" w:rsidRDefault="007C7CBA" w:rsidP="00922AA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shd w:val="clear" w:color="auto" w:fill="FFFFFF"/>
                <w:lang w:val="uk-UA" w:eastAsia="ru-RU"/>
              </w:rPr>
            </w:pPr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пізніше</w:t>
            </w:r>
            <w:proofErr w:type="spellEnd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трьох</w:t>
            </w:r>
            <w:proofErr w:type="spellEnd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робочих</w:t>
            </w:r>
            <w:proofErr w:type="spellEnd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днів</w:t>
            </w:r>
            <w:proofErr w:type="spellEnd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з дня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B333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документів</w:t>
            </w:r>
            <w:proofErr w:type="spellEnd"/>
          </w:p>
        </w:tc>
        <w:tc>
          <w:tcPr>
            <w:tcW w:w="1701" w:type="dxa"/>
          </w:tcPr>
          <w:p w14:paraId="179D20D2" w14:textId="77777777" w:rsidR="007C7CBA" w:rsidRPr="00166286" w:rsidRDefault="007C7CBA" w:rsidP="00922A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ЗДО</w:t>
            </w:r>
          </w:p>
        </w:tc>
      </w:tr>
    </w:tbl>
    <w:p w14:paraId="75D7B5E1" w14:textId="77777777" w:rsidR="007C7CBA" w:rsidRPr="008D7F7B" w:rsidRDefault="007C7CBA" w:rsidP="007C7CBA">
      <w:pPr>
        <w:spacing w:after="0" w:line="240" w:lineRule="auto"/>
        <w:jc w:val="center"/>
        <w:rPr>
          <w:b/>
          <w:sz w:val="24"/>
          <w:szCs w:val="24"/>
          <w:lang w:val="uk-UA"/>
        </w:rPr>
      </w:pPr>
    </w:p>
    <w:p w14:paraId="4E0B60E7" w14:textId="77777777" w:rsidR="00DB7E3F" w:rsidRDefault="00DB7E3F"/>
    <w:sectPr w:rsidR="00DB7E3F" w:rsidSect="007C7CBA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BA"/>
    <w:rsid w:val="007C7CBA"/>
    <w:rsid w:val="00D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CDE4"/>
  <w15:chartTrackingRefBased/>
  <w15:docId w15:val="{3E520FA3-4A48-4391-BDCD-1AE9965A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CBA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CBA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1649-22" TargetMode="External"/><Relationship Id="rId4" Type="http://schemas.openxmlformats.org/officeDocument/2006/relationships/hyperlink" Target="https://zakon.rada.gov.ua/laws/show/z1649-2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2469</Words>
  <Characters>1408</Characters>
  <Application>Microsoft Office Word</Application>
  <DocSecurity>0</DocSecurity>
  <Lines>11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2025-02-11T11:12:00Z</dcterms:created>
  <dcterms:modified xsi:type="dcterms:W3CDTF">2025-02-11T11:14:00Z</dcterms:modified>
</cp:coreProperties>
</file>