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95F80" w14:textId="77777777" w:rsidR="00234408" w:rsidRPr="0041775E" w:rsidRDefault="00234408" w:rsidP="00234408">
      <w:pPr>
        <w:spacing w:after="0"/>
        <w:rPr>
          <w:rFonts w:eastAsia="Times New Roman" w:cs="Times New Roman"/>
          <w:sz w:val="22"/>
          <w:lang w:val="uk-UA" w:eastAsia="ru-RU"/>
        </w:rPr>
      </w:pPr>
      <w:r>
        <w:rPr>
          <w:rFonts w:eastAsia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</w:t>
      </w:r>
      <w:r>
        <w:rPr>
          <w:rFonts w:eastAsia="Times New Roman" w:cs="Times New Roman"/>
          <w:sz w:val="22"/>
          <w:lang w:val="uk-UA" w:eastAsia="ru-RU"/>
        </w:rPr>
        <w:t>Додаток 3</w:t>
      </w:r>
    </w:p>
    <w:p w14:paraId="0B019DC6" w14:textId="77777777" w:rsidR="00234408" w:rsidRPr="0041775E" w:rsidRDefault="00234408" w:rsidP="00234408">
      <w:pPr>
        <w:spacing w:after="0" w:line="240" w:lineRule="auto"/>
        <w:jc w:val="center"/>
        <w:rPr>
          <w:rFonts w:eastAsia="Times New Roman" w:cs="Times New Roman"/>
          <w:sz w:val="22"/>
          <w:lang w:val="uk-UA" w:eastAsia="ru-RU"/>
        </w:rPr>
      </w:pPr>
      <w:r w:rsidRPr="0041775E">
        <w:rPr>
          <w:rFonts w:eastAsia="Times New Roman" w:cs="Times New Roman"/>
          <w:sz w:val="22"/>
          <w:lang w:val="uk-UA" w:eastAsia="ru-RU"/>
        </w:rPr>
        <w:t xml:space="preserve">                                                                   </w:t>
      </w:r>
      <w:r>
        <w:rPr>
          <w:rFonts w:eastAsia="Times New Roman" w:cs="Times New Roman"/>
          <w:sz w:val="22"/>
          <w:lang w:val="uk-UA" w:eastAsia="ru-RU"/>
        </w:rPr>
        <w:t xml:space="preserve">        </w:t>
      </w:r>
      <w:r w:rsidRPr="0041775E">
        <w:rPr>
          <w:rFonts w:eastAsia="Times New Roman" w:cs="Times New Roman"/>
          <w:sz w:val="22"/>
          <w:lang w:val="uk-UA" w:eastAsia="ru-RU"/>
        </w:rPr>
        <w:t xml:space="preserve"> </w:t>
      </w:r>
      <w:r>
        <w:rPr>
          <w:rFonts w:eastAsia="Times New Roman" w:cs="Times New Roman"/>
          <w:sz w:val="22"/>
          <w:lang w:val="uk-UA" w:eastAsia="ru-RU"/>
        </w:rPr>
        <w:t xml:space="preserve">       </w:t>
      </w:r>
      <w:r w:rsidRPr="0041775E">
        <w:rPr>
          <w:rFonts w:eastAsia="Times New Roman" w:cs="Times New Roman"/>
          <w:sz w:val="22"/>
          <w:lang w:val="uk-UA" w:eastAsia="ru-RU"/>
        </w:rPr>
        <w:t xml:space="preserve"> </w:t>
      </w:r>
      <w:r>
        <w:rPr>
          <w:rFonts w:eastAsia="Times New Roman" w:cs="Times New Roman"/>
          <w:sz w:val="22"/>
          <w:lang w:val="uk-UA" w:eastAsia="ru-RU"/>
        </w:rPr>
        <w:t xml:space="preserve">до </w:t>
      </w:r>
      <w:r w:rsidRPr="0041775E">
        <w:rPr>
          <w:rFonts w:eastAsia="Times New Roman" w:cs="Times New Roman"/>
          <w:sz w:val="22"/>
          <w:lang w:val="uk-UA" w:eastAsia="ru-RU"/>
        </w:rPr>
        <w:t>засідання</w:t>
      </w:r>
      <w:r>
        <w:rPr>
          <w:rFonts w:eastAsia="Times New Roman" w:cs="Times New Roman"/>
          <w:sz w:val="22"/>
          <w:lang w:val="uk-UA" w:eastAsia="ru-RU"/>
        </w:rPr>
        <w:t>м</w:t>
      </w:r>
      <w:r w:rsidRPr="0041775E">
        <w:rPr>
          <w:rFonts w:eastAsia="Times New Roman" w:cs="Times New Roman"/>
          <w:sz w:val="22"/>
          <w:lang w:val="uk-UA" w:eastAsia="ru-RU"/>
        </w:rPr>
        <w:t xml:space="preserve">  атестаційної</w:t>
      </w:r>
    </w:p>
    <w:p w14:paraId="580E7A76" w14:textId="77777777" w:rsidR="00234408" w:rsidRPr="0041775E" w:rsidRDefault="00234408" w:rsidP="00234408">
      <w:pPr>
        <w:spacing w:after="0" w:line="240" w:lineRule="auto"/>
        <w:rPr>
          <w:rFonts w:eastAsia="Times New Roman" w:cs="Times New Roman"/>
          <w:sz w:val="22"/>
          <w:lang w:val="uk-UA" w:eastAsia="ru-RU"/>
        </w:rPr>
      </w:pPr>
      <w:r w:rsidRPr="0041775E">
        <w:rPr>
          <w:rFonts w:eastAsia="Times New Roman" w:cs="Times New Roman"/>
          <w:sz w:val="22"/>
          <w:lang w:val="uk-UA" w:eastAsia="ru-RU"/>
        </w:rPr>
        <w:t xml:space="preserve">                                                                                                                 </w:t>
      </w:r>
      <w:r>
        <w:rPr>
          <w:rFonts w:eastAsia="Times New Roman" w:cs="Times New Roman"/>
          <w:sz w:val="22"/>
          <w:lang w:val="uk-UA" w:eastAsia="ru-RU"/>
        </w:rPr>
        <w:t xml:space="preserve">  </w:t>
      </w:r>
      <w:r w:rsidRPr="0041775E">
        <w:rPr>
          <w:rFonts w:eastAsia="Times New Roman" w:cs="Times New Roman"/>
          <w:sz w:val="22"/>
          <w:lang w:val="uk-UA" w:eastAsia="ru-RU"/>
        </w:rPr>
        <w:t xml:space="preserve"> комісії ХЗДО №21 «Ластівка»</w:t>
      </w:r>
    </w:p>
    <w:p w14:paraId="3E7CF049" w14:textId="77777777" w:rsidR="00234408" w:rsidRPr="0041775E" w:rsidRDefault="00234408" w:rsidP="00234408">
      <w:pPr>
        <w:spacing w:after="0" w:line="240" w:lineRule="auto"/>
        <w:rPr>
          <w:rFonts w:eastAsia="Times New Roman" w:cs="Times New Roman"/>
          <w:sz w:val="22"/>
          <w:lang w:val="uk-UA" w:eastAsia="ru-RU"/>
        </w:rPr>
      </w:pPr>
      <w:r w:rsidRPr="0041775E">
        <w:rPr>
          <w:rFonts w:eastAsia="Times New Roman" w:cs="Times New Roman"/>
          <w:sz w:val="22"/>
          <w:lang w:val="uk-UA" w:eastAsia="ru-RU"/>
        </w:rPr>
        <w:t xml:space="preserve">                                                                                                                  </w:t>
      </w:r>
      <w:r>
        <w:rPr>
          <w:rFonts w:eastAsia="Times New Roman" w:cs="Times New Roman"/>
          <w:sz w:val="22"/>
          <w:lang w:val="uk-UA" w:eastAsia="ru-RU"/>
        </w:rPr>
        <w:t xml:space="preserve">  від  07.10. 2024</w:t>
      </w:r>
      <w:r w:rsidRPr="0041775E">
        <w:rPr>
          <w:rFonts w:eastAsia="Times New Roman" w:cs="Times New Roman"/>
          <w:sz w:val="22"/>
          <w:lang w:val="uk-UA" w:eastAsia="ru-RU"/>
        </w:rPr>
        <w:t xml:space="preserve">  року</w:t>
      </w:r>
      <w:r>
        <w:rPr>
          <w:rFonts w:eastAsia="Times New Roman" w:cs="Times New Roman"/>
          <w:sz w:val="22"/>
          <w:lang w:val="uk-UA" w:eastAsia="ru-RU"/>
        </w:rPr>
        <w:t xml:space="preserve">  Протокол</w:t>
      </w:r>
      <w:r w:rsidRPr="0041775E">
        <w:rPr>
          <w:rFonts w:eastAsia="Times New Roman" w:cs="Times New Roman"/>
          <w:sz w:val="22"/>
          <w:lang w:val="uk-UA" w:eastAsia="ru-RU"/>
        </w:rPr>
        <w:t xml:space="preserve"> №1</w:t>
      </w:r>
    </w:p>
    <w:p w14:paraId="5A1AFE2E" w14:textId="77777777" w:rsidR="00234408" w:rsidRDefault="00234408" w:rsidP="00234408">
      <w:pPr>
        <w:spacing w:after="0"/>
        <w:jc w:val="center"/>
        <w:rPr>
          <w:rFonts w:eastAsia="Times New Roman" w:cs="Times New Roman"/>
          <w:sz w:val="22"/>
          <w:lang w:val="uk-UA" w:eastAsia="ru-RU"/>
        </w:rPr>
      </w:pPr>
    </w:p>
    <w:p w14:paraId="5896067F" w14:textId="77777777" w:rsidR="00234408" w:rsidRDefault="00234408" w:rsidP="00234408">
      <w:pPr>
        <w:spacing w:after="0"/>
        <w:rPr>
          <w:rFonts w:eastAsia="Times New Roman" w:cs="Times New Roman"/>
          <w:sz w:val="22"/>
          <w:lang w:val="uk-UA" w:eastAsia="ru-RU"/>
        </w:rPr>
      </w:pPr>
    </w:p>
    <w:p w14:paraId="0E842389" w14:textId="77777777" w:rsidR="00234408" w:rsidRPr="00E47297" w:rsidRDefault="00234408" w:rsidP="00234408">
      <w:pPr>
        <w:spacing w:after="0" w:line="240" w:lineRule="auto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b/>
          <w:sz w:val="24"/>
          <w:szCs w:val="24"/>
          <w:lang w:val="uk-UA" w:eastAsia="ru-RU"/>
        </w:rPr>
        <w:t xml:space="preserve">                                                                                   </w:t>
      </w:r>
      <w:r w:rsidRPr="00E47297">
        <w:rPr>
          <w:rFonts w:eastAsia="Times New Roman" w:cs="Times New Roman"/>
          <w:b/>
          <w:sz w:val="24"/>
          <w:szCs w:val="24"/>
          <w:lang w:val="uk-UA" w:eastAsia="ru-RU"/>
        </w:rPr>
        <w:t>ГРАФІК</w:t>
      </w:r>
    </w:p>
    <w:p w14:paraId="7E53F9BC" w14:textId="77777777" w:rsidR="00234408" w:rsidRPr="00E47297" w:rsidRDefault="00234408" w:rsidP="00234408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val="uk-UA" w:eastAsia="ru-RU"/>
        </w:rPr>
      </w:pPr>
      <w:r w:rsidRPr="00E47297">
        <w:rPr>
          <w:rFonts w:eastAsia="Times New Roman" w:cs="Times New Roman"/>
          <w:b/>
          <w:sz w:val="24"/>
          <w:szCs w:val="24"/>
          <w:lang w:val="uk-UA" w:eastAsia="ru-RU"/>
        </w:rPr>
        <w:t>проведення засідань атестаційної комісії І рівня</w:t>
      </w:r>
    </w:p>
    <w:p w14:paraId="76A09F9F" w14:textId="77777777" w:rsidR="00234408" w:rsidRPr="00E47297" w:rsidRDefault="00234408" w:rsidP="00234408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val="uk-UA" w:eastAsia="ru-RU"/>
        </w:rPr>
      </w:pPr>
      <w:r w:rsidRPr="00E47297">
        <w:rPr>
          <w:rFonts w:eastAsia="Times New Roman" w:cs="Times New Roman"/>
          <w:b/>
          <w:sz w:val="24"/>
          <w:szCs w:val="24"/>
          <w:lang w:val="uk-UA" w:eastAsia="ru-RU"/>
        </w:rPr>
        <w:t>по Хмельницькому закладу дошкільної освіти</w:t>
      </w:r>
    </w:p>
    <w:p w14:paraId="0B18A08F" w14:textId="77777777" w:rsidR="00234408" w:rsidRDefault="00234408" w:rsidP="00234408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val="uk-UA" w:eastAsia="ru-RU"/>
        </w:rPr>
      </w:pPr>
      <w:r w:rsidRPr="00E47297">
        <w:rPr>
          <w:rFonts w:eastAsia="Times New Roman" w:cs="Times New Roman"/>
          <w:b/>
          <w:sz w:val="24"/>
          <w:szCs w:val="24"/>
          <w:lang w:val="uk-UA" w:eastAsia="ru-RU"/>
        </w:rPr>
        <w:t xml:space="preserve"> «Ластівка» у 2024 -2025 навчальному  році</w:t>
      </w:r>
    </w:p>
    <w:p w14:paraId="4AD442EC" w14:textId="77777777" w:rsidR="00234408" w:rsidRDefault="00234408" w:rsidP="00234408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val="uk-UA" w:eastAsia="ru-RU"/>
        </w:rPr>
      </w:pPr>
    </w:p>
    <w:tbl>
      <w:tblPr>
        <w:tblStyle w:val="a3"/>
        <w:tblW w:w="10882" w:type="dxa"/>
        <w:tblLook w:val="04A0" w:firstRow="1" w:lastRow="0" w:firstColumn="1" w:lastColumn="0" w:noHBand="0" w:noVBand="1"/>
      </w:tblPr>
      <w:tblGrid>
        <w:gridCol w:w="1809"/>
        <w:gridCol w:w="5387"/>
        <w:gridCol w:w="1984"/>
        <w:gridCol w:w="1702"/>
      </w:tblGrid>
      <w:tr w:rsidR="00234408" w14:paraId="50FBCD0B" w14:textId="77777777" w:rsidTr="00BB6ACE">
        <w:tc>
          <w:tcPr>
            <w:tcW w:w="1809" w:type="dxa"/>
          </w:tcPr>
          <w:p w14:paraId="4C1841AF" w14:textId="77777777" w:rsidR="00234408" w:rsidRDefault="00234408" w:rsidP="00BB6ACE">
            <w:pPr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E47297">
              <w:rPr>
                <w:rFonts w:eastAsia="Times New Roman" w:cs="Times New Roman"/>
                <w:b/>
                <w:i/>
                <w:sz w:val="22"/>
                <w:lang w:val="uk-UA" w:eastAsia="ru-RU"/>
              </w:rPr>
              <w:t>№ засідання</w:t>
            </w:r>
          </w:p>
        </w:tc>
        <w:tc>
          <w:tcPr>
            <w:tcW w:w="5387" w:type="dxa"/>
          </w:tcPr>
          <w:p w14:paraId="599CAA45" w14:textId="77777777" w:rsidR="00234408" w:rsidRPr="00E47297" w:rsidRDefault="00234408" w:rsidP="00BB6ACE">
            <w:pPr>
              <w:jc w:val="center"/>
              <w:rPr>
                <w:rFonts w:eastAsia="Times New Roman" w:cs="Times New Roman"/>
                <w:b/>
                <w:i/>
                <w:sz w:val="20"/>
                <w:szCs w:val="20"/>
                <w:lang w:val="uk-UA" w:eastAsia="ru-RU"/>
              </w:rPr>
            </w:pPr>
            <w:r w:rsidRPr="00E47297">
              <w:rPr>
                <w:rFonts w:eastAsia="Times New Roman" w:cs="Times New Roman"/>
                <w:b/>
                <w:i/>
                <w:sz w:val="20"/>
                <w:szCs w:val="20"/>
                <w:lang w:val="uk-UA" w:eastAsia="ru-RU"/>
              </w:rPr>
              <w:t>Порядок денний засідання</w:t>
            </w:r>
          </w:p>
        </w:tc>
        <w:tc>
          <w:tcPr>
            <w:tcW w:w="1984" w:type="dxa"/>
          </w:tcPr>
          <w:p w14:paraId="6A3CEEC8" w14:textId="77777777" w:rsidR="00234408" w:rsidRPr="00E47297" w:rsidRDefault="00234408" w:rsidP="00BB6ACE">
            <w:pPr>
              <w:jc w:val="center"/>
              <w:rPr>
                <w:rFonts w:eastAsia="Times New Roman" w:cs="Times New Roman"/>
                <w:b/>
                <w:i/>
                <w:sz w:val="20"/>
                <w:szCs w:val="20"/>
                <w:lang w:val="uk-UA" w:eastAsia="ru-RU"/>
              </w:rPr>
            </w:pPr>
            <w:r w:rsidRPr="00E47297">
              <w:rPr>
                <w:rFonts w:eastAsia="Times New Roman" w:cs="Times New Roman"/>
                <w:b/>
                <w:i/>
                <w:sz w:val="20"/>
                <w:szCs w:val="20"/>
                <w:lang w:val="uk-UA" w:eastAsia="ru-RU"/>
              </w:rPr>
              <w:t>Дата проведення</w:t>
            </w:r>
          </w:p>
        </w:tc>
        <w:tc>
          <w:tcPr>
            <w:tcW w:w="1702" w:type="dxa"/>
          </w:tcPr>
          <w:p w14:paraId="3EA16711" w14:textId="77777777" w:rsidR="00234408" w:rsidRPr="00E47297" w:rsidRDefault="00234408" w:rsidP="00BB6ACE">
            <w:pPr>
              <w:jc w:val="center"/>
              <w:rPr>
                <w:rFonts w:eastAsia="Times New Roman" w:cs="Times New Roman"/>
                <w:b/>
                <w:i/>
                <w:sz w:val="20"/>
                <w:szCs w:val="20"/>
                <w:lang w:val="uk-UA" w:eastAsia="ru-RU"/>
              </w:rPr>
            </w:pPr>
            <w:r w:rsidRPr="00E47297">
              <w:rPr>
                <w:rFonts w:eastAsia="Times New Roman" w:cs="Times New Roman"/>
                <w:b/>
                <w:i/>
                <w:sz w:val="20"/>
                <w:szCs w:val="20"/>
                <w:lang w:val="uk-UA" w:eastAsia="ru-RU"/>
              </w:rPr>
              <w:t>Відповідальний</w:t>
            </w:r>
          </w:p>
        </w:tc>
      </w:tr>
      <w:tr w:rsidR="00234408" w14:paraId="001CFD0C" w14:textId="77777777" w:rsidTr="00BB6ACE">
        <w:tc>
          <w:tcPr>
            <w:tcW w:w="1809" w:type="dxa"/>
          </w:tcPr>
          <w:p w14:paraId="66F5FEFA" w14:textId="77777777" w:rsidR="00234408" w:rsidRDefault="00234408" w:rsidP="00BB6ACE">
            <w:pPr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E47297">
              <w:rPr>
                <w:rFonts w:eastAsia="Times New Roman" w:cs="Times New Roman"/>
                <w:b/>
                <w:sz w:val="24"/>
                <w:szCs w:val="24"/>
                <w:lang w:val="uk-UA" w:eastAsia="ru-RU"/>
              </w:rPr>
              <w:t>Засідання 1</w:t>
            </w:r>
          </w:p>
        </w:tc>
        <w:tc>
          <w:tcPr>
            <w:tcW w:w="5387" w:type="dxa"/>
          </w:tcPr>
          <w:p w14:paraId="0643B0D0" w14:textId="77777777" w:rsidR="00234408" w:rsidRDefault="00234408" w:rsidP="00BB6ACE">
            <w:pP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1.</w:t>
            </w:r>
            <w:r w:rsidRPr="00E47297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Про складання та затвердження списків педагогічних працівників, які підлягають черговій атестації в 2025 році, строків проведення їх атестації та графіка проведенн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я засідань атестаційної комісії.</w:t>
            </w:r>
          </w:p>
          <w:p w14:paraId="6DE2D5EE" w14:textId="77777777" w:rsidR="00234408" w:rsidRDefault="00234408" w:rsidP="00BB6ACE">
            <w:pP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2. Про порядок голосування (відкрито чи таємно) під час прийняття рішень атестаційною комісією.</w:t>
            </w:r>
          </w:p>
          <w:p w14:paraId="3235F868" w14:textId="77777777" w:rsidR="00234408" w:rsidRDefault="00234408" w:rsidP="00BB6ACE">
            <w:pP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3. Про вивчення практичного досвіду роботи педагогічних працівників, складання та затвердження графіку заходів з його проведення.</w:t>
            </w:r>
          </w:p>
          <w:p w14:paraId="5B878BD1" w14:textId="77777777" w:rsidR="00234408" w:rsidRDefault="00234408" w:rsidP="00BB6ACE">
            <w:pP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4. В</w:t>
            </w:r>
            <w:r w:rsidRPr="00E47297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изначення строку та адреси електронної пошти для подання педагогічними працівниками документів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.</w:t>
            </w:r>
          </w:p>
          <w:p w14:paraId="7A0BA930" w14:textId="77777777" w:rsidR="00234408" w:rsidRPr="00E47297" w:rsidRDefault="00234408" w:rsidP="00BB6ACE">
            <w:pPr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4" w:type="dxa"/>
          </w:tcPr>
          <w:p w14:paraId="2C669598" w14:textId="77777777" w:rsidR="00234408" w:rsidRDefault="00234408" w:rsidP="00BB6ACE">
            <w:pPr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07</w:t>
            </w:r>
            <w:r w:rsidRPr="00E47297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.10.2024</w:t>
            </w:r>
          </w:p>
        </w:tc>
        <w:tc>
          <w:tcPr>
            <w:tcW w:w="1702" w:type="dxa"/>
          </w:tcPr>
          <w:p w14:paraId="7685A522" w14:textId="77777777" w:rsidR="00234408" w:rsidRDefault="00234408" w:rsidP="00BB6ACE">
            <w:pPr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uk-UA" w:eastAsia="ru-RU"/>
              </w:rPr>
              <w:t>Члени АК</w:t>
            </w:r>
          </w:p>
        </w:tc>
      </w:tr>
      <w:tr w:rsidR="00234408" w:rsidRPr="006F6B20" w14:paraId="6CD3DC87" w14:textId="77777777" w:rsidTr="00BB6ACE">
        <w:tc>
          <w:tcPr>
            <w:tcW w:w="1809" w:type="dxa"/>
          </w:tcPr>
          <w:p w14:paraId="732453DA" w14:textId="77777777" w:rsidR="00234408" w:rsidRDefault="00234408" w:rsidP="00BB6ACE">
            <w:pPr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uk-UA" w:eastAsia="ru-RU"/>
              </w:rPr>
              <w:t>Засідання 2</w:t>
            </w:r>
          </w:p>
        </w:tc>
        <w:tc>
          <w:tcPr>
            <w:tcW w:w="5387" w:type="dxa"/>
          </w:tcPr>
          <w:p w14:paraId="53B1CFA0" w14:textId="77777777" w:rsidR="00234408" w:rsidRPr="0088415F" w:rsidRDefault="00234408" w:rsidP="00BB6ACE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1.</w:t>
            </w:r>
            <w:r w:rsidRPr="0088415F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Про розгляд заяв педагогічних працівників, які відсутні у списку, але підлягають черговій атестації.</w:t>
            </w:r>
          </w:p>
          <w:p w14:paraId="677717E5" w14:textId="77777777" w:rsidR="00234408" w:rsidRDefault="00234408" w:rsidP="00BB6ACE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2.</w:t>
            </w:r>
            <w:r w:rsidRPr="0088415F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Про розгляд документів, поданих педагогічними працівниками,</w:t>
            </w:r>
            <w:r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88415F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затвердження окремих списків педагогічних працівників, які пі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длягають позачерговій атестації.</w:t>
            </w:r>
          </w:p>
          <w:p w14:paraId="5EDCA62C" w14:textId="77777777" w:rsidR="00234408" w:rsidRPr="0088415F" w:rsidRDefault="00234408" w:rsidP="00BB6ACE">
            <w:pPr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3.Про</w:t>
            </w:r>
            <w:r w:rsidRPr="0088415F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визначення строків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подання документів на позачергову атестацію</w:t>
            </w:r>
            <w:r w:rsidRPr="0088415F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, внесення змін до графіка засідань атест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аційної комісії .</w:t>
            </w:r>
          </w:p>
        </w:tc>
        <w:tc>
          <w:tcPr>
            <w:tcW w:w="1984" w:type="dxa"/>
          </w:tcPr>
          <w:p w14:paraId="51DFDB19" w14:textId="77777777" w:rsidR="00234408" w:rsidRPr="0088415F" w:rsidRDefault="00234408" w:rsidP="00BB6ACE">
            <w:pPr>
              <w:shd w:val="clear" w:color="auto" w:fill="FFFFFF"/>
              <w:ind w:right="33"/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6F6B2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3</w:t>
            </w:r>
            <w:r w:rsidRPr="006F6B2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.12.2024 </w:t>
            </w:r>
          </w:p>
          <w:p w14:paraId="13E52441" w14:textId="77777777" w:rsidR="00234408" w:rsidRDefault="00234408" w:rsidP="00BB6ACE">
            <w:pPr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702" w:type="dxa"/>
          </w:tcPr>
          <w:p w14:paraId="58AC80BE" w14:textId="77777777" w:rsidR="00234408" w:rsidRDefault="00234408" w:rsidP="00BB6ACE">
            <w:pPr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uk-UA" w:eastAsia="ru-RU"/>
              </w:rPr>
              <w:t>Члени АК</w:t>
            </w:r>
          </w:p>
        </w:tc>
      </w:tr>
      <w:tr w:rsidR="00234408" w14:paraId="142F1286" w14:textId="77777777" w:rsidTr="00BB6ACE">
        <w:tc>
          <w:tcPr>
            <w:tcW w:w="1809" w:type="dxa"/>
          </w:tcPr>
          <w:p w14:paraId="16C00947" w14:textId="77777777" w:rsidR="00234408" w:rsidRDefault="00234408" w:rsidP="00BB6ACE">
            <w:pPr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uk-UA" w:eastAsia="ru-RU"/>
              </w:rPr>
              <w:t>Засідання 3</w:t>
            </w:r>
          </w:p>
        </w:tc>
        <w:tc>
          <w:tcPr>
            <w:tcW w:w="5387" w:type="dxa"/>
          </w:tcPr>
          <w:p w14:paraId="6030A15D" w14:textId="77777777" w:rsidR="00234408" w:rsidRDefault="00234408" w:rsidP="00BB6ACE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1.</w:t>
            </w:r>
            <w:r w:rsidRPr="006F6B2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Про результати </w:t>
            </w:r>
            <w:r w:rsidRPr="006F6B20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  <w:t>розгляду документів, поданих педагогічними працівниками,</w:t>
            </w:r>
            <w:r w:rsidRPr="006F6B20"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оцінки професійних </w:t>
            </w:r>
            <w:r w:rsidRPr="00C4330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компетентностей </w:t>
            </w:r>
            <w:proofErr w:type="spellStart"/>
            <w:r w:rsidRPr="00C4330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педагогічних</w:t>
            </w:r>
            <w:proofErr w:type="spellEnd"/>
            <w:r w:rsidRPr="00C4330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330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працівників</w:t>
            </w:r>
            <w:proofErr w:type="spellEnd"/>
            <w:r w:rsidRPr="00C4330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C4330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урахуванням</w:t>
            </w:r>
            <w:proofErr w:type="spellEnd"/>
            <w:r w:rsidRPr="00C4330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330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їх</w:t>
            </w:r>
            <w:proofErr w:type="spellEnd"/>
            <w:r w:rsidRPr="00C4330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330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посадових</w:t>
            </w:r>
            <w:proofErr w:type="spellEnd"/>
            <w:r w:rsidRPr="00C4330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330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обов’язків</w:t>
            </w:r>
            <w:proofErr w:type="spellEnd"/>
            <w:r w:rsidRPr="00C4330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C4330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вимог</w:t>
            </w:r>
            <w:proofErr w:type="spellEnd"/>
            <w:r w:rsidRPr="00C4330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330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професійного</w:t>
            </w:r>
            <w:proofErr w:type="spellEnd"/>
            <w:r w:rsidRPr="00C4330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стандарту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t>.</w:t>
            </w:r>
          </w:p>
          <w:p w14:paraId="44AB4BF2" w14:textId="77777777" w:rsidR="00234408" w:rsidRDefault="00234408" w:rsidP="00BB6ACE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val="uk-UA"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>2.</w:t>
            </w:r>
            <w:r w:rsidRPr="00C43308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Про </w:t>
            </w:r>
            <w:proofErr w:type="spellStart"/>
            <w:r w:rsidRPr="00C43308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прийняття</w:t>
            </w:r>
            <w:proofErr w:type="spellEnd"/>
            <w:r w:rsidRPr="00C43308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C43308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рішення</w:t>
            </w:r>
            <w:proofErr w:type="spellEnd"/>
            <w:r w:rsidRPr="00C43308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C43308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щодо</w:t>
            </w:r>
            <w:proofErr w:type="spellEnd"/>
            <w:r w:rsidRPr="00C43308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C43308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результатів</w:t>
            </w:r>
            <w:proofErr w:type="spellEnd"/>
            <w:r w:rsidRPr="00C43308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C43308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атестації</w:t>
            </w:r>
            <w:proofErr w:type="spellEnd"/>
            <w:r w:rsidRPr="00C43308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C43308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педагогічних</w:t>
            </w:r>
            <w:proofErr w:type="spellEnd"/>
            <w:r w:rsidRPr="00C43308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C43308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працівників</w:t>
            </w:r>
            <w:proofErr w:type="spellEnd"/>
            <w:r w:rsidRPr="00C43308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у 2025 </w:t>
            </w:r>
            <w:proofErr w:type="spellStart"/>
            <w:r w:rsidRPr="00C43308">
              <w:rPr>
                <w:rFonts w:eastAsia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році</w:t>
            </w:r>
            <w:proofErr w:type="spellEnd"/>
          </w:p>
          <w:p w14:paraId="7A8D509D" w14:textId="77777777" w:rsidR="00234408" w:rsidRPr="0088415F" w:rsidRDefault="00234408" w:rsidP="00BB6ACE">
            <w:pPr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4" w:type="dxa"/>
          </w:tcPr>
          <w:p w14:paraId="1A5A7EBD" w14:textId="77777777" w:rsidR="00234408" w:rsidRDefault="00234408" w:rsidP="00BB6ACE">
            <w:pPr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uk-UA" w:eastAsia="ru-RU"/>
              </w:rPr>
              <w:lastRenderedPageBreak/>
              <w:t>20.03.2025</w:t>
            </w:r>
          </w:p>
        </w:tc>
        <w:tc>
          <w:tcPr>
            <w:tcW w:w="1702" w:type="dxa"/>
          </w:tcPr>
          <w:p w14:paraId="1CBCDB20" w14:textId="77777777" w:rsidR="00234408" w:rsidRDefault="00234408" w:rsidP="00BB6ACE">
            <w:pPr>
              <w:jc w:val="center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uk-UA" w:eastAsia="ru-RU"/>
              </w:rPr>
              <w:t>Члени АК</w:t>
            </w:r>
          </w:p>
        </w:tc>
      </w:tr>
    </w:tbl>
    <w:p w14:paraId="6CE6657C" w14:textId="77777777" w:rsidR="00234408" w:rsidRPr="00E47297" w:rsidRDefault="00234408" w:rsidP="00234408">
      <w:pPr>
        <w:spacing w:after="0" w:line="240" w:lineRule="auto"/>
        <w:rPr>
          <w:rFonts w:eastAsia="Times New Roman" w:cs="Times New Roman"/>
          <w:sz w:val="24"/>
          <w:szCs w:val="24"/>
          <w:lang w:val="uk-UA" w:eastAsia="ru-RU"/>
        </w:rPr>
      </w:pPr>
    </w:p>
    <w:p w14:paraId="179A6AF0" w14:textId="77777777" w:rsidR="00F85799" w:rsidRDefault="00F85799"/>
    <w:sectPr w:rsidR="00F85799" w:rsidSect="00234408">
      <w:pgSz w:w="11906" w:h="16838"/>
      <w:pgMar w:top="850" w:right="850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408"/>
    <w:rsid w:val="00234408"/>
    <w:rsid w:val="00F85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D5A2A"/>
  <w15:chartTrackingRefBased/>
  <w15:docId w15:val="{10FB9346-AF7B-4B48-97A2-B0BC1CC2C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4408"/>
    <w:pPr>
      <w:spacing w:after="200" w:line="276" w:lineRule="auto"/>
    </w:pPr>
    <w:rPr>
      <w:rFonts w:ascii="Times New Roman" w:hAnsi="Times New Roman"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4408"/>
    <w:pPr>
      <w:spacing w:after="0" w:line="240" w:lineRule="auto"/>
    </w:pPr>
    <w:rPr>
      <w:rFonts w:ascii="Times New Roman" w:hAnsi="Times New Roman"/>
      <w:sz w:val="28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1356</Words>
  <Characters>774</Characters>
  <Application>Microsoft Office Word</Application>
  <DocSecurity>0</DocSecurity>
  <Lines>6</Lines>
  <Paragraphs>4</Paragraphs>
  <ScaleCrop>false</ScaleCrop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KHM 2024</dc:creator>
  <cp:keywords/>
  <dc:description/>
  <cp:lastModifiedBy>KHM 2024</cp:lastModifiedBy>
  <cp:revision>1</cp:revision>
  <dcterms:created xsi:type="dcterms:W3CDTF">2025-02-20T11:38:00Z</dcterms:created>
  <dcterms:modified xsi:type="dcterms:W3CDTF">2025-02-20T11:39:00Z</dcterms:modified>
</cp:coreProperties>
</file>